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338" w:rsidRPr="00390338" w:rsidRDefault="00C9597B" w:rsidP="00390338">
      <w:pPr>
        <w:pStyle w:val="a3"/>
        <w:tabs>
          <w:tab w:val="left" w:pos="210"/>
          <w:tab w:val="left" w:pos="5910"/>
        </w:tabs>
        <w:spacing w:before="0" w:beforeAutospacing="0" w:after="0" w:afterAutospacing="0"/>
        <w:jc w:val="right"/>
        <w:divId w:val="1155493117"/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390338">
        <w:rPr>
          <w:rStyle w:val="a4"/>
          <w:i/>
          <w:color w:val="000000"/>
          <w:sz w:val="20"/>
          <w:szCs w:val="20"/>
          <w:shd w:val="clear" w:color="auto" w:fill="FFFFFF"/>
        </w:rPr>
        <w:t>Հավելված</w:t>
      </w:r>
      <w:proofErr w:type="spellEnd"/>
      <w:r w:rsidRPr="00390338">
        <w:rPr>
          <w:rStyle w:val="a4"/>
          <w:rFonts w:ascii="Courier New" w:hAnsi="Courier New" w:cs="Courier New"/>
          <w:i/>
          <w:color w:val="000000"/>
          <w:sz w:val="20"/>
          <w:szCs w:val="20"/>
          <w:shd w:val="clear" w:color="auto" w:fill="FFFFFF"/>
          <w:lang w:val="en-US"/>
        </w:rPr>
        <w:t> </w:t>
      </w:r>
      <w:r w:rsidRPr="00390338">
        <w:rPr>
          <w:bCs/>
          <w:i/>
          <w:color w:val="000000"/>
          <w:sz w:val="20"/>
          <w:szCs w:val="20"/>
          <w:shd w:val="clear" w:color="auto" w:fill="FFFFFF"/>
        </w:rPr>
        <w:br/>
      </w:r>
      <w:r w:rsidR="00390338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 xml:space="preserve">ՀՀ </w:t>
      </w:r>
      <w:proofErr w:type="spellStart"/>
      <w:r w:rsidR="00390338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>Սյունիքի</w:t>
      </w:r>
      <w:proofErr w:type="spellEnd"/>
      <w:r w:rsidR="00390338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390338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>մարզի</w:t>
      </w:r>
      <w:proofErr w:type="spellEnd"/>
    </w:p>
    <w:p w:rsidR="00390338" w:rsidRPr="00390338" w:rsidRDefault="00C9597B" w:rsidP="00390338">
      <w:pPr>
        <w:pStyle w:val="a3"/>
        <w:tabs>
          <w:tab w:val="left" w:pos="210"/>
          <w:tab w:val="left" w:pos="5910"/>
        </w:tabs>
        <w:spacing w:before="0" w:beforeAutospacing="0" w:after="0" w:afterAutospacing="0"/>
        <w:jc w:val="right"/>
        <w:divId w:val="1155493117"/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390338">
        <w:rPr>
          <w:rStyle w:val="a4"/>
          <w:i/>
          <w:color w:val="000000"/>
          <w:sz w:val="20"/>
          <w:szCs w:val="20"/>
          <w:shd w:val="clear" w:color="auto" w:fill="FFFFFF"/>
        </w:rPr>
        <w:t>Մեղրի</w:t>
      </w:r>
      <w:proofErr w:type="spellEnd"/>
      <w:r w:rsidRPr="00390338">
        <w:rPr>
          <w:rStyle w:val="a4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90338">
        <w:rPr>
          <w:rStyle w:val="a4"/>
          <w:i/>
          <w:color w:val="000000"/>
          <w:sz w:val="20"/>
          <w:szCs w:val="20"/>
          <w:shd w:val="clear" w:color="auto" w:fill="FFFFFF"/>
        </w:rPr>
        <w:t>համայնքի</w:t>
      </w:r>
      <w:proofErr w:type="spellEnd"/>
      <w:r w:rsidRPr="00390338">
        <w:rPr>
          <w:rStyle w:val="a4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90338">
        <w:rPr>
          <w:rStyle w:val="a4"/>
          <w:i/>
          <w:color w:val="000000"/>
          <w:sz w:val="20"/>
          <w:szCs w:val="20"/>
          <w:shd w:val="clear" w:color="auto" w:fill="FFFFFF"/>
        </w:rPr>
        <w:t>ավագանու</w:t>
      </w:r>
      <w:proofErr w:type="spellEnd"/>
      <w:r w:rsidR="00FA7C2E" w:rsidRPr="00390338">
        <w:rPr>
          <w:rStyle w:val="a4"/>
          <w:i/>
          <w:color w:val="000000"/>
          <w:sz w:val="20"/>
          <w:szCs w:val="20"/>
          <w:shd w:val="clear" w:color="auto" w:fill="FFFFFF"/>
        </w:rPr>
        <w:t xml:space="preserve"> </w:t>
      </w:r>
    </w:p>
    <w:p w:rsidR="00C9597B" w:rsidRDefault="00FA7C2E" w:rsidP="00390338">
      <w:pPr>
        <w:pStyle w:val="a3"/>
        <w:tabs>
          <w:tab w:val="left" w:pos="210"/>
          <w:tab w:val="left" w:pos="5910"/>
        </w:tabs>
        <w:spacing w:before="0" w:beforeAutospacing="0" w:after="0" w:afterAutospacing="0"/>
        <w:jc w:val="right"/>
        <w:divId w:val="1155493117"/>
        <w:rPr>
          <w:rStyle w:val="a4"/>
          <w:b w:val="0"/>
          <w:color w:val="000000"/>
          <w:sz w:val="20"/>
          <w:szCs w:val="20"/>
          <w:shd w:val="clear" w:color="auto" w:fill="FFFFFF"/>
          <w:lang w:val="en-US"/>
        </w:rPr>
      </w:pPr>
      <w:r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>20</w:t>
      </w:r>
      <w:r w:rsidRPr="00390338">
        <w:rPr>
          <w:rStyle w:val="a4"/>
          <w:i/>
          <w:color w:val="000000"/>
          <w:sz w:val="20"/>
          <w:szCs w:val="20"/>
          <w:shd w:val="clear" w:color="auto" w:fill="FFFFFF"/>
          <w:lang w:val="hy-AM"/>
        </w:rPr>
        <w:t>24</w:t>
      </w:r>
      <w:r w:rsidR="00C9597B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 xml:space="preserve">  </w:t>
      </w:r>
      <w:proofErr w:type="spellStart"/>
      <w:r w:rsidR="00390338" w:rsidRPr="00390338">
        <w:rPr>
          <w:rStyle w:val="a4"/>
          <w:i/>
          <w:color w:val="000000"/>
          <w:sz w:val="20"/>
          <w:szCs w:val="20"/>
          <w:shd w:val="clear" w:color="auto" w:fill="FFFFFF"/>
        </w:rPr>
        <w:t>թվական</w:t>
      </w:r>
      <w:proofErr w:type="spellEnd"/>
      <w:r w:rsidR="00390338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 xml:space="preserve">ի </w:t>
      </w:r>
      <w:r w:rsidR="003A2DA9">
        <w:rPr>
          <w:rStyle w:val="a4"/>
          <w:i/>
          <w:color w:val="000000"/>
          <w:sz w:val="20"/>
          <w:szCs w:val="20"/>
          <w:shd w:val="clear" w:color="auto" w:fill="FFFFFF"/>
          <w:lang w:val="hy-AM"/>
        </w:rPr>
        <w:t xml:space="preserve"> մայիսի   00</w:t>
      </w:r>
      <w:bookmarkStart w:id="0" w:name="_GoBack"/>
      <w:bookmarkEnd w:id="0"/>
      <w:r w:rsidR="00C9597B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>-</w:t>
      </w:r>
      <w:r w:rsidR="00C9597B" w:rsidRPr="00390338">
        <w:rPr>
          <w:rStyle w:val="a4"/>
          <w:i/>
          <w:color w:val="000000"/>
          <w:sz w:val="20"/>
          <w:szCs w:val="20"/>
          <w:shd w:val="clear" w:color="auto" w:fill="FFFFFF"/>
        </w:rPr>
        <w:t>ի</w:t>
      </w:r>
      <w:r w:rsidR="00C9597B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 xml:space="preserve"> N</w:t>
      </w:r>
      <w:r w:rsid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>-Ա</w:t>
      </w:r>
      <w:r w:rsidR="002D4E17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="00C9597B" w:rsidRPr="00390338">
        <w:rPr>
          <w:rStyle w:val="a4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C9597B" w:rsidRPr="00390338">
        <w:rPr>
          <w:rStyle w:val="a4"/>
          <w:i/>
          <w:color w:val="000000"/>
          <w:sz w:val="20"/>
          <w:szCs w:val="20"/>
          <w:shd w:val="clear" w:color="auto" w:fill="FFFFFF"/>
        </w:rPr>
        <w:t>որոշման</w:t>
      </w:r>
      <w:proofErr w:type="spellEnd"/>
    </w:p>
    <w:p w:rsidR="00390338" w:rsidRPr="00390338" w:rsidRDefault="00390338" w:rsidP="00390338">
      <w:pPr>
        <w:pStyle w:val="a3"/>
        <w:tabs>
          <w:tab w:val="left" w:pos="210"/>
          <w:tab w:val="left" w:pos="5910"/>
        </w:tabs>
        <w:jc w:val="right"/>
        <w:divId w:val="1155493117"/>
        <w:rPr>
          <w:bCs/>
          <w:color w:val="000000"/>
          <w:sz w:val="20"/>
          <w:szCs w:val="20"/>
          <w:shd w:val="clear" w:color="auto" w:fill="FFFFFF"/>
          <w:lang w:val="en-US"/>
        </w:rPr>
      </w:pPr>
    </w:p>
    <w:p w:rsidR="00C9597B" w:rsidRPr="00390338" w:rsidRDefault="00C9597B" w:rsidP="00C9597B">
      <w:pPr>
        <w:shd w:val="clear" w:color="auto" w:fill="FFFFFF"/>
        <w:spacing w:after="0" w:line="240" w:lineRule="auto"/>
        <w:jc w:val="center"/>
        <w:divId w:val="1155493117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39033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Ց Ա Ն Կ</w:t>
      </w:r>
    </w:p>
    <w:p w:rsidR="00C9597B" w:rsidRPr="00390338" w:rsidRDefault="00C9597B" w:rsidP="00C9597B">
      <w:pPr>
        <w:shd w:val="clear" w:color="auto" w:fill="FFFFFF"/>
        <w:spacing w:after="0" w:line="240" w:lineRule="auto"/>
        <w:jc w:val="center"/>
        <w:divId w:val="1155493117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390338">
        <w:rPr>
          <w:rFonts w:ascii="Courier New" w:eastAsia="Times New Roman" w:hAnsi="Courier New" w:cs="Courier New"/>
          <w:b/>
          <w:color w:val="000000"/>
          <w:sz w:val="24"/>
          <w:szCs w:val="24"/>
          <w:lang w:val="hy-AM"/>
        </w:rPr>
        <w:t> </w:t>
      </w:r>
    </w:p>
    <w:p w:rsidR="00C9597B" w:rsidRPr="00390338" w:rsidRDefault="00C9597B" w:rsidP="00C9597B">
      <w:pPr>
        <w:shd w:val="clear" w:color="auto" w:fill="FFFFFF"/>
        <w:spacing w:after="0" w:line="240" w:lineRule="auto"/>
        <w:jc w:val="center"/>
        <w:divId w:val="1155493117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39033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ՀՀ  </w:t>
      </w:r>
      <w:r w:rsidRPr="0039033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«Սյունիք» ջրօգտագործողների ընկերությանը</w:t>
      </w:r>
      <w:r w:rsidRPr="0039033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անհատույց շահագորրծման տրամադրվող գույքի</w:t>
      </w:r>
    </w:p>
    <w:p w:rsidR="00DD01CD" w:rsidRPr="008266DE" w:rsidRDefault="00DD01CD" w:rsidP="00DD01CD">
      <w:pPr>
        <w:pStyle w:val="a3"/>
        <w:tabs>
          <w:tab w:val="left" w:pos="210"/>
          <w:tab w:val="left" w:pos="5910"/>
        </w:tabs>
        <w:divId w:val="1155493117"/>
        <w:rPr>
          <w:lang w:val="hy-AM"/>
        </w:rPr>
      </w:pPr>
    </w:p>
    <w:tbl>
      <w:tblPr>
        <w:tblW w:w="0" w:type="auto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2"/>
        <w:gridCol w:w="4605"/>
        <w:gridCol w:w="2520"/>
        <w:gridCol w:w="1860"/>
      </w:tblGrid>
      <w:tr w:rsidR="00C9597B" w:rsidTr="00C9597B">
        <w:trPr>
          <w:divId w:val="1155493117"/>
          <w:trHeight w:val="780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</w:pPr>
            <w:r w:rsidRPr="008266DE">
              <w:t>Հ/Հ</w:t>
            </w:r>
          </w:p>
        </w:tc>
        <w:tc>
          <w:tcPr>
            <w:tcW w:w="4605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Օբյեկտի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անվանումը</w:t>
            </w:r>
            <w:proofErr w:type="spellEnd"/>
          </w:p>
        </w:tc>
        <w:tc>
          <w:tcPr>
            <w:tcW w:w="252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Օբյեկտի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հզորությունը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գծ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. մ)</w:t>
            </w:r>
          </w:p>
        </w:tc>
        <w:tc>
          <w:tcPr>
            <w:tcW w:w="186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Կառույցի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արժեքը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դրամ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C9597B" w:rsidTr="00C9597B">
        <w:trPr>
          <w:divId w:val="1155493117"/>
          <w:trHeight w:val="825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divId w:val="1155493117"/>
            </w:pPr>
            <w:r w:rsidRPr="008266DE">
              <w:t>1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</w:pPr>
          </w:p>
        </w:tc>
        <w:tc>
          <w:tcPr>
            <w:tcW w:w="4605" w:type="dxa"/>
          </w:tcPr>
          <w:p w:rsidR="00C9597B" w:rsidRPr="008266DE" w:rsidRDefault="00C9597B">
            <w:pPr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ՀՀ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Սյունիքի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մարզի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Ագարակի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համայնքի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ներտնտեսային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ոռոգման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ցանց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rPr>
                <w:lang w:val="hy-AM"/>
              </w:rPr>
            </w:pPr>
          </w:p>
        </w:tc>
        <w:tc>
          <w:tcPr>
            <w:tcW w:w="2520" w:type="dxa"/>
          </w:tcPr>
          <w:p w:rsidR="00C9597B" w:rsidRPr="008266DE" w:rsidRDefault="00C9597B">
            <w:pPr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10060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rPr>
                <w:lang w:val="hy-AM"/>
              </w:rPr>
            </w:pPr>
          </w:p>
        </w:tc>
        <w:tc>
          <w:tcPr>
            <w:tcW w:w="1860" w:type="dxa"/>
          </w:tcPr>
          <w:p w:rsidR="00C9597B" w:rsidRPr="008266DE" w:rsidRDefault="00C9597B">
            <w:pPr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202,873,091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rPr>
                <w:lang w:val="hy-AM"/>
              </w:rPr>
            </w:pPr>
          </w:p>
        </w:tc>
      </w:tr>
      <w:tr w:rsidR="00C9597B" w:rsidTr="00C9597B">
        <w:trPr>
          <w:divId w:val="1155493117"/>
          <w:trHeight w:val="705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divId w:val="1155493117"/>
            </w:pPr>
            <w:r w:rsidRPr="008266DE">
              <w:t>2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</w:pPr>
            <w:r w:rsidRPr="008266DE">
              <w:rPr>
                <w:lang w:val="hy-AM"/>
              </w:rPr>
              <w:t xml:space="preserve"> </w:t>
            </w:r>
          </w:p>
        </w:tc>
        <w:tc>
          <w:tcPr>
            <w:tcW w:w="4605" w:type="dxa"/>
          </w:tcPr>
          <w:p w:rsidR="00C9597B" w:rsidRPr="008266DE" w:rsidRDefault="00C9597B">
            <w:pPr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ՀՀ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Սյունիքի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մարզի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Ալվանքի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համայնքի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ներտնտեսային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ոռոգման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ցանց</w:t>
            </w:r>
            <w:proofErr w:type="spellEnd"/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rPr>
                <w:lang w:val="hy-AM"/>
              </w:rPr>
            </w:pPr>
          </w:p>
        </w:tc>
        <w:tc>
          <w:tcPr>
            <w:tcW w:w="2520" w:type="dxa"/>
          </w:tcPr>
          <w:p w:rsidR="00C9597B" w:rsidRPr="008266DE" w:rsidRDefault="00C9597B">
            <w:pPr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9410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rPr>
                <w:lang w:val="hy-AM"/>
              </w:rPr>
            </w:pPr>
          </w:p>
        </w:tc>
        <w:tc>
          <w:tcPr>
            <w:tcW w:w="1860" w:type="dxa"/>
          </w:tcPr>
          <w:p w:rsidR="00C9597B" w:rsidRPr="008266DE" w:rsidRDefault="00C9597B">
            <w:pPr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266DE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153,720,26</w:t>
            </w:r>
          </w:p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rPr>
                <w:lang w:val="hy-AM"/>
              </w:rPr>
            </w:pPr>
          </w:p>
        </w:tc>
      </w:tr>
      <w:tr w:rsidR="00C9597B" w:rsidTr="00C9597B">
        <w:trPr>
          <w:divId w:val="1155493117"/>
          <w:trHeight w:val="765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</w:pPr>
            <w:r w:rsidRPr="008266DE">
              <w:t>3</w:t>
            </w:r>
          </w:p>
        </w:tc>
        <w:tc>
          <w:tcPr>
            <w:tcW w:w="4605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ՀՀ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Սյունիքի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մարզի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Կարճևանի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համայնքի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ներտնտեսային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ոռոգման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ցանց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252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3364</w:t>
            </w:r>
          </w:p>
        </w:tc>
        <w:tc>
          <w:tcPr>
            <w:tcW w:w="186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77,700,883</w:t>
            </w:r>
          </w:p>
        </w:tc>
      </w:tr>
      <w:tr w:rsidR="00C9597B" w:rsidTr="00C9597B">
        <w:trPr>
          <w:divId w:val="1155493117"/>
          <w:trHeight w:val="750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</w:pPr>
            <w:r w:rsidRPr="008266DE">
              <w:t>4</w:t>
            </w:r>
          </w:p>
        </w:tc>
        <w:tc>
          <w:tcPr>
            <w:tcW w:w="4605" w:type="dxa"/>
          </w:tcPr>
          <w:p w:rsidR="00C9597B" w:rsidRPr="008266DE" w:rsidRDefault="00B26975" w:rsidP="00B26975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ՀՀ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Սյունիքի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մարզի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Լեհվազի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համայնքի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ներտնտեսային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ոռոգման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ցանց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252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2722</w:t>
            </w:r>
          </w:p>
        </w:tc>
        <w:tc>
          <w:tcPr>
            <w:tcW w:w="186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93,265,396</w:t>
            </w:r>
          </w:p>
        </w:tc>
      </w:tr>
      <w:tr w:rsidR="00C9597B" w:rsidTr="00C9597B">
        <w:trPr>
          <w:divId w:val="1155493117"/>
          <w:trHeight w:val="720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</w:pPr>
            <w:r w:rsidRPr="008266DE">
              <w:t>5</w:t>
            </w:r>
          </w:p>
        </w:tc>
        <w:tc>
          <w:tcPr>
            <w:tcW w:w="4605" w:type="dxa"/>
          </w:tcPr>
          <w:p w:rsidR="00C9597B" w:rsidRPr="008266DE" w:rsidRDefault="00B26975" w:rsidP="00B26975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ՀՀ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Սյունիքի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մարզի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Մեղրիի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համայնքի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ներտնտեսային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ոռոգման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ցանց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252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3091</w:t>
            </w:r>
          </w:p>
        </w:tc>
        <w:tc>
          <w:tcPr>
            <w:tcW w:w="186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128,005,095</w:t>
            </w:r>
          </w:p>
        </w:tc>
      </w:tr>
      <w:tr w:rsidR="00C9597B" w:rsidTr="00C9597B">
        <w:trPr>
          <w:divId w:val="1155493117"/>
          <w:trHeight w:val="705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</w:pPr>
            <w:r w:rsidRPr="008266DE">
              <w:t>6</w:t>
            </w:r>
          </w:p>
        </w:tc>
        <w:tc>
          <w:tcPr>
            <w:tcW w:w="4605" w:type="dxa"/>
          </w:tcPr>
          <w:p w:rsidR="00C9597B" w:rsidRDefault="00B26975" w:rsidP="00B26975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ՀՀ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Սյունիքի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մարզի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Շվանիձոր-Նռնաձորի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համայնքի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ներտնտեսային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ոռոգման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ցանց</w:t>
            </w:r>
            <w:proofErr w:type="spellEnd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307F3C" w:rsidRDefault="00307F3C" w:rsidP="00B26975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</w:p>
          <w:p w:rsidR="00307F3C" w:rsidRPr="00307F3C" w:rsidRDefault="00307F3C" w:rsidP="00B26975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</w:p>
        </w:tc>
        <w:tc>
          <w:tcPr>
            <w:tcW w:w="252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18144</w:t>
            </w:r>
          </w:p>
        </w:tc>
        <w:tc>
          <w:tcPr>
            <w:tcW w:w="186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257,862,469</w:t>
            </w:r>
          </w:p>
        </w:tc>
      </w:tr>
      <w:tr w:rsidR="00C9597B" w:rsidTr="00307F3C">
        <w:trPr>
          <w:divId w:val="1155493117"/>
          <w:trHeight w:val="643"/>
        </w:trPr>
        <w:tc>
          <w:tcPr>
            <w:tcW w:w="630" w:type="dxa"/>
          </w:tcPr>
          <w:p w:rsidR="00C9597B" w:rsidRPr="008266DE" w:rsidRDefault="00C9597B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</w:p>
        </w:tc>
        <w:tc>
          <w:tcPr>
            <w:tcW w:w="4605" w:type="dxa"/>
          </w:tcPr>
          <w:p w:rsidR="00307F3C" w:rsidRPr="00307F3C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proofErr w:type="spellStart"/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Ընդամենը</w:t>
            </w:r>
            <w:proofErr w:type="spellEnd"/>
          </w:p>
        </w:tc>
        <w:tc>
          <w:tcPr>
            <w:tcW w:w="2520" w:type="dxa"/>
          </w:tcPr>
          <w:p w:rsidR="00C9597B" w:rsidRPr="008266DE" w:rsidRDefault="00B26975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 w:rsidRPr="008266DE">
              <w:rPr>
                <w:color w:val="000000"/>
                <w:sz w:val="21"/>
                <w:szCs w:val="21"/>
                <w:shd w:val="clear" w:color="auto" w:fill="FFFFFF"/>
              </w:rPr>
              <w:t>46791</w:t>
            </w:r>
          </w:p>
        </w:tc>
        <w:tc>
          <w:tcPr>
            <w:tcW w:w="1860" w:type="dxa"/>
          </w:tcPr>
          <w:p w:rsidR="00C9597B" w:rsidRPr="008266DE" w:rsidRDefault="00B26975" w:rsidP="00B2697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266DE">
              <w:rPr>
                <w:rFonts w:ascii="GHEA Grapalat" w:eastAsia="Times New Roman" w:hAnsi="GHEA Grapalat" w:cs="Times New Roman"/>
                <w:sz w:val="24"/>
                <w:szCs w:val="24"/>
              </w:rPr>
              <w:t>913,427,198</w:t>
            </w:r>
          </w:p>
        </w:tc>
      </w:tr>
      <w:tr w:rsidR="00307F3C" w:rsidTr="003A2DA9">
        <w:trPr>
          <w:divId w:val="1155493117"/>
          <w:trHeight w:val="669"/>
        </w:trPr>
        <w:tc>
          <w:tcPr>
            <w:tcW w:w="630" w:type="dxa"/>
          </w:tcPr>
          <w:p w:rsidR="00307F3C" w:rsidRPr="008266DE" w:rsidRDefault="00307F3C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>
              <w:rPr>
                <w:lang w:val="hy-AM"/>
              </w:rPr>
              <w:t>7</w:t>
            </w:r>
          </w:p>
        </w:tc>
        <w:tc>
          <w:tcPr>
            <w:tcW w:w="4605" w:type="dxa"/>
          </w:tcPr>
          <w:p w:rsidR="00307F3C" w:rsidRPr="008266DE" w:rsidRDefault="00307F3C" w:rsidP="00307F3C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ՊՈՄՊ </w:t>
            </w:r>
            <w:r w:rsidRPr="00307F3C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ՑՆՍ-180-340</w:t>
            </w:r>
          </w:p>
        </w:tc>
        <w:tc>
          <w:tcPr>
            <w:tcW w:w="2520" w:type="dxa"/>
          </w:tcPr>
          <w:p w:rsidR="00307F3C" w:rsidRPr="00307F3C" w:rsidRDefault="00791EF4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1</w:t>
            </w:r>
            <w:r w:rsidR="00FA7C2E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հատ</w:t>
            </w:r>
          </w:p>
        </w:tc>
        <w:tc>
          <w:tcPr>
            <w:tcW w:w="1860" w:type="dxa"/>
          </w:tcPr>
          <w:p w:rsidR="00307F3C" w:rsidRPr="00307F3C" w:rsidRDefault="00307F3C" w:rsidP="00791EF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="00791EF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1 520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</w:tr>
      <w:tr w:rsidR="003A2DA9" w:rsidRPr="003A2DA9" w:rsidTr="003A2DA9">
        <w:trPr>
          <w:divId w:val="1155493117"/>
          <w:trHeight w:val="249"/>
        </w:trPr>
        <w:tc>
          <w:tcPr>
            <w:tcW w:w="63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>
              <w:rPr>
                <w:lang w:val="hy-AM"/>
              </w:rPr>
              <w:t>8</w:t>
            </w:r>
          </w:p>
        </w:tc>
        <w:tc>
          <w:tcPr>
            <w:tcW w:w="4605" w:type="dxa"/>
          </w:tcPr>
          <w:p w:rsidR="003A2DA9" w:rsidRDefault="003A2DA9" w:rsidP="003A2DA9">
            <w:pPr>
              <w:pStyle w:val="a3"/>
              <w:tabs>
                <w:tab w:val="left" w:pos="210"/>
                <w:tab w:val="left" w:pos="5910"/>
              </w:tabs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Մեղրի  քաղաքի ներհամայնքային  նշանակության ոռոգման համակարգ/կառավարության 14 մարտի 1997 թվականի 51 որոշում հավելված 8/</w:t>
            </w:r>
          </w:p>
        </w:tc>
        <w:tc>
          <w:tcPr>
            <w:tcW w:w="252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1860" w:type="dxa"/>
          </w:tcPr>
          <w:p w:rsidR="003A2DA9" w:rsidRDefault="003A2DA9" w:rsidP="00791EF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3A2DA9" w:rsidRPr="003A2DA9" w:rsidTr="003A2DA9">
        <w:trPr>
          <w:divId w:val="1155493117"/>
          <w:trHeight w:val="254"/>
        </w:trPr>
        <w:tc>
          <w:tcPr>
            <w:tcW w:w="63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>
              <w:rPr>
                <w:lang w:val="hy-AM"/>
              </w:rPr>
              <w:t>9</w:t>
            </w:r>
          </w:p>
        </w:tc>
        <w:tc>
          <w:tcPr>
            <w:tcW w:w="4605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Ագարակ</w:t>
            </w: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քաղաքի ներհամայնքային  նշանակության ոռոգման համակարգ/կառավարության 14 մարտի 1997 թվականի 51 որոշում հավելված 8/</w:t>
            </w:r>
          </w:p>
        </w:tc>
        <w:tc>
          <w:tcPr>
            <w:tcW w:w="252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1860" w:type="dxa"/>
          </w:tcPr>
          <w:p w:rsidR="003A2DA9" w:rsidRDefault="003A2DA9" w:rsidP="00791EF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3A2DA9" w:rsidRPr="003A2DA9" w:rsidTr="003A2DA9">
        <w:trPr>
          <w:divId w:val="1155493117"/>
          <w:trHeight w:val="213"/>
        </w:trPr>
        <w:tc>
          <w:tcPr>
            <w:tcW w:w="63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>
              <w:rPr>
                <w:lang w:val="hy-AM"/>
              </w:rPr>
              <w:t>10</w:t>
            </w:r>
          </w:p>
        </w:tc>
        <w:tc>
          <w:tcPr>
            <w:tcW w:w="4605" w:type="dxa"/>
          </w:tcPr>
          <w:p w:rsidR="003A2DA9" w:rsidRDefault="003A2DA9" w:rsidP="003A2DA9">
            <w:pPr>
              <w:pStyle w:val="a3"/>
              <w:tabs>
                <w:tab w:val="left" w:pos="210"/>
                <w:tab w:val="left" w:pos="5910"/>
              </w:tabs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Ալվանք</w:t>
            </w: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</w:t>
            </w: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բնակավայր</w:t>
            </w: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ի ներհամայնքային  </w:t>
            </w: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lastRenderedPageBreak/>
              <w:t>նշանակության ոռոգման համակարգ/կառավարության 14 մարտի 1997 թվականի 51 որոշում հավելված 8/</w:t>
            </w:r>
          </w:p>
        </w:tc>
        <w:tc>
          <w:tcPr>
            <w:tcW w:w="252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1860" w:type="dxa"/>
          </w:tcPr>
          <w:p w:rsidR="003A2DA9" w:rsidRDefault="003A2DA9" w:rsidP="00791EF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3A2DA9" w:rsidRPr="003A2DA9" w:rsidTr="003A2DA9">
        <w:trPr>
          <w:divId w:val="1155493117"/>
          <w:trHeight w:val="294"/>
        </w:trPr>
        <w:tc>
          <w:tcPr>
            <w:tcW w:w="63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>
              <w:rPr>
                <w:lang w:val="hy-AM"/>
              </w:rPr>
              <w:lastRenderedPageBreak/>
              <w:t>11</w:t>
            </w:r>
          </w:p>
        </w:tc>
        <w:tc>
          <w:tcPr>
            <w:tcW w:w="4605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Շվանիձոր բնակավայրի </w:t>
            </w: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ներհամայնքային  նշանակության ոռոգման համակարգ/կառավարության 14 մարտի 1997 թվականի 51 որոշում հավելված 8/</w:t>
            </w:r>
          </w:p>
        </w:tc>
        <w:tc>
          <w:tcPr>
            <w:tcW w:w="252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1860" w:type="dxa"/>
          </w:tcPr>
          <w:p w:rsidR="003A2DA9" w:rsidRDefault="003A2DA9" w:rsidP="00791EF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3A2DA9" w:rsidRPr="003A2DA9" w:rsidTr="00C9597B">
        <w:trPr>
          <w:divId w:val="1155493117"/>
          <w:trHeight w:val="355"/>
        </w:trPr>
        <w:tc>
          <w:tcPr>
            <w:tcW w:w="63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lang w:val="hy-AM"/>
              </w:rPr>
            </w:pPr>
            <w:r>
              <w:rPr>
                <w:lang w:val="hy-AM"/>
              </w:rPr>
              <w:t>12</w:t>
            </w:r>
          </w:p>
        </w:tc>
        <w:tc>
          <w:tcPr>
            <w:tcW w:w="4605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Նռնաձոր բնակավայրի </w:t>
            </w:r>
            <w:r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ներհամայնքային  նշանակության ոռոգման համակարգ/կառավարության 14 մարտի 1997 թվականի 51 որոշում հավելված 8/</w:t>
            </w:r>
          </w:p>
        </w:tc>
        <w:tc>
          <w:tcPr>
            <w:tcW w:w="2520" w:type="dxa"/>
          </w:tcPr>
          <w:p w:rsidR="003A2DA9" w:rsidRDefault="003A2DA9" w:rsidP="00C9597B">
            <w:pPr>
              <w:pStyle w:val="a3"/>
              <w:tabs>
                <w:tab w:val="left" w:pos="210"/>
                <w:tab w:val="left" w:pos="5910"/>
              </w:tabs>
              <w:ind w:left="201"/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1860" w:type="dxa"/>
          </w:tcPr>
          <w:p w:rsidR="003A2DA9" w:rsidRDefault="003A2DA9" w:rsidP="00791EF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</w:tbl>
    <w:p w:rsidR="00390338" w:rsidRPr="003A2DA9" w:rsidRDefault="00390338" w:rsidP="00DD01CD">
      <w:pPr>
        <w:pStyle w:val="a3"/>
        <w:tabs>
          <w:tab w:val="left" w:pos="210"/>
          <w:tab w:val="left" w:pos="5910"/>
        </w:tabs>
        <w:divId w:val="1155493117"/>
        <w:rPr>
          <w:rFonts w:cs="Sylfaen"/>
          <w:b/>
          <w:lang w:val="hy-AM"/>
        </w:rPr>
      </w:pPr>
    </w:p>
    <w:p w:rsidR="00DD01CD" w:rsidRPr="003A2DA9" w:rsidRDefault="00390338" w:rsidP="00DD01CD">
      <w:pPr>
        <w:pStyle w:val="a3"/>
        <w:tabs>
          <w:tab w:val="left" w:pos="210"/>
          <w:tab w:val="left" w:pos="5910"/>
        </w:tabs>
        <w:divId w:val="1155493117"/>
        <w:rPr>
          <w:rFonts w:ascii="Cambria Math" w:hAnsi="Cambria Math"/>
          <w:lang w:val="hy-AM"/>
        </w:rPr>
      </w:pPr>
      <w:r>
        <w:rPr>
          <w:rFonts w:cs="Sylfaen"/>
          <w:b/>
          <w:lang w:val="hy-AM"/>
        </w:rPr>
        <w:t>ՀԱՄԱՅՆՔԻ  ՂԵԿԱՎԱՐ</w:t>
      </w:r>
      <w:r w:rsidR="003A2DA9">
        <w:rPr>
          <w:rFonts w:cs="Sylfaen"/>
          <w:b/>
          <w:lang w:val="hy-AM"/>
        </w:rPr>
        <w:t xml:space="preserve"> </w:t>
      </w:r>
      <w:r w:rsidRPr="003A2DA9">
        <w:rPr>
          <w:rFonts w:cs="Sylfaen"/>
          <w:b/>
          <w:lang w:val="hy-AM"/>
        </w:rPr>
        <w:t xml:space="preserve">`                       </w:t>
      </w:r>
      <w:r w:rsidR="003A2DA9" w:rsidRPr="003A2DA9">
        <w:rPr>
          <w:rFonts w:cs="Sylfaen"/>
          <w:b/>
          <w:lang w:val="hy-AM"/>
        </w:rPr>
        <w:t>Բ</w:t>
      </w:r>
      <w:r w:rsidR="003A2DA9" w:rsidRPr="003A2DA9">
        <w:rPr>
          <w:rFonts w:ascii="Cambria Math" w:hAnsi="Cambria Math" w:cs="Cambria Math"/>
          <w:b/>
          <w:lang w:val="hy-AM"/>
        </w:rPr>
        <w:t>․</w:t>
      </w:r>
      <w:r w:rsidR="003A2DA9" w:rsidRPr="003A2DA9">
        <w:rPr>
          <w:rFonts w:cs="Sylfaen"/>
          <w:b/>
          <w:lang w:val="hy-AM"/>
        </w:rPr>
        <w:t xml:space="preserve"> ԶԱՔԱՐՅԱՆ</w:t>
      </w:r>
    </w:p>
    <w:sectPr w:rsidR="00DD01CD" w:rsidRPr="003A2DA9" w:rsidSect="008266DE">
      <w:pgSz w:w="11907" w:h="16839"/>
      <w:pgMar w:top="568" w:right="852" w:bottom="85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38"/>
    <w:rsid w:val="001529EB"/>
    <w:rsid w:val="00287587"/>
    <w:rsid w:val="002C6061"/>
    <w:rsid w:val="002D4E17"/>
    <w:rsid w:val="00307F3C"/>
    <w:rsid w:val="00390338"/>
    <w:rsid w:val="003A2DA9"/>
    <w:rsid w:val="00527B7E"/>
    <w:rsid w:val="005C3A9F"/>
    <w:rsid w:val="00690338"/>
    <w:rsid w:val="006B23A2"/>
    <w:rsid w:val="00791EF4"/>
    <w:rsid w:val="008266DE"/>
    <w:rsid w:val="00A3602D"/>
    <w:rsid w:val="00AF4D57"/>
    <w:rsid w:val="00B26975"/>
    <w:rsid w:val="00BA7280"/>
    <w:rsid w:val="00C9597B"/>
    <w:rsid w:val="00D0586B"/>
    <w:rsid w:val="00DD01CD"/>
    <w:rsid w:val="00F37A15"/>
    <w:rsid w:val="00FA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B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3A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5C3A9F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A3602D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3602D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B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3A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5C3A9F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A3602D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3602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49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2018-12-05T12:44:00Z</cp:lastPrinted>
  <dcterms:created xsi:type="dcterms:W3CDTF">2024-05-03T06:45:00Z</dcterms:created>
  <dcterms:modified xsi:type="dcterms:W3CDTF">2024-05-03T06:45:00Z</dcterms:modified>
</cp:coreProperties>
</file>